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74EF7E6C" w:rsidRDefault="00AD6478" w14:paraId="7BB394C2" w14:textId="107E1919">
      <w:pPr>
        <w:shd w:val="clear" w:color="auto" w:fill="FFFFFF" w:themeFill="background1"/>
        <w:spacing w:after="0" w:line="240" w:lineRule="auto"/>
        <w:jc w:val="center"/>
        <w:textAlignment w:val="baseline"/>
      </w:pPr>
      <w:r w:rsidR="6E5D3BB4">
        <w:drawing>
          <wp:inline wp14:editId="4DB6B102" wp14:anchorId="1D000B77">
            <wp:extent cx="5943600" cy="1924050"/>
            <wp:effectExtent l="0" t="0" r="0" b="0"/>
            <wp:docPr id="82365319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23653196" name=""/>
                    <pic:cNvPicPr/>
                  </pic:nvPicPr>
                  <pic:blipFill>
                    <a:blip xmlns:r="http://schemas.openxmlformats.org/officeDocument/2006/relationships" r:embed="rId14964378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26AAA050" w:rsidRDefault="00AD6478" w14:paraId="335ED183" w14:textId="774BFDB2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Low</w:t>
      </w:r>
      <w:r w:rsidRPr="00AD6478" w:rsidR="35771562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d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own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: </w:t>
      </w:r>
      <w:r w:rsidRPr="008047BE" w:rsidR="008047BE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Proper storage keeps linen safe and available.</w:t>
      </w:r>
    </w:p>
    <w:p w:rsidRPr="00AD6478" w:rsidR="005F49B3" w:rsidP="00AD6478" w:rsidRDefault="005F49B3" w14:paraId="3A15F5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F970BB" w:rsidP="00AD6478" w:rsidRDefault="006868A7" w14:paraId="25F5E4D9" w14:textId="7B780E4A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Here are some things to keep in mind:</w:t>
      </w:r>
    </w:p>
    <w:p w:rsidR="00F970BB" w:rsidP="00AD6478" w:rsidRDefault="00F970BB" w14:paraId="77A02B73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</w:p>
    <w:p w:rsidR="004E4BE1" w:rsidP="3450D872" w:rsidRDefault="000D337A" w14:paraId="4A49F1C0" w14:textId="79D27E87">
      <w:pPr>
        <w:shd w:val="clear" w:color="auto" w:fill="FFFFFF" w:themeFill="background1"/>
        <w:spacing w:after="0" w:line="240" w:lineRule="auto"/>
        <w:textAlignment w:val="baseline"/>
        <w:rPr>
          <w:rFonts w:ascii="Arial" w:hAnsi="Arial" w:cs="Arial"/>
        </w:rPr>
      </w:pPr>
      <w:r w:rsidRPr="3450D872" w:rsidR="000D337A">
        <w:rPr>
          <w:rFonts w:ascii="Segoe UI Emoji" w:hAnsi="Segoe UI Emoji" w:cs="Segoe UI Emoji"/>
        </w:rPr>
        <w:t>🔹</w:t>
      </w:r>
      <w:r w:rsidRPr="3450D872" w:rsidR="000D337A">
        <w:rPr>
          <w:rFonts w:ascii="Arial" w:hAnsi="Arial" w:cs="Arial"/>
        </w:rPr>
        <w:t xml:space="preserve"> </w:t>
      </w:r>
      <w:r w:rsidRPr="3450D872" w:rsidR="000D337A">
        <w:rPr>
          <w:rFonts w:ascii="Arial" w:hAnsi="Arial" w:cs="Arial"/>
          <w:b w:val="1"/>
          <w:bCs w:val="1"/>
        </w:rPr>
        <w:t>Proper Storage = Safer Linen</w:t>
      </w:r>
      <w:r w:rsidRPr="3450D872" w:rsidR="000D337A">
        <w:rPr>
          <w:rFonts w:ascii="Arial" w:hAnsi="Arial" w:cs="Arial"/>
          <w:b w:val="1"/>
          <w:bCs w:val="1"/>
        </w:rPr>
        <w:t>.</w:t>
      </w:r>
      <w:r w:rsidRPr="3450D872" w:rsidR="000D337A">
        <w:rPr>
          <w:rFonts w:ascii="Arial" w:hAnsi="Arial" w:cs="Arial"/>
        </w:rPr>
        <w:t xml:space="preserve"> Storing </w:t>
      </w:r>
      <w:r w:rsidRPr="3450D872" w:rsidR="000D337A">
        <w:rPr>
          <w:rFonts w:ascii="Arial" w:hAnsi="Arial" w:cs="Arial"/>
        </w:rPr>
        <w:t>linen</w:t>
      </w:r>
      <w:r w:rsidRPr="3450D872" w:rsidR="000D337A">
        <w:rPr>
          <w:rFonts w:ascii="Arial" w:hAnsi="Arial" w:cs="Arial"/>
        </w:rPr>
        <w:t xml:space="preserve"> the right way keeps the system moving.</w:t>
      </w:r>
      <w:r>
        <w:br/>
      </w:r>
      <w:r w:rsidRPr="3450D872" w:rsidR="000D337A">
        <w:rPr>
          <w:rFonts w:ascii="Segoe UI Emoji" w:hAnsi="Segoe UI Emoji" w:cs="Segoe UI Emoji"/>
        </w:rPr>
        <w:t>🔹</w:t>
      </w:r>
      <w:r w:rsidRPr="3450D872" w:rsidR="000D337A">
        <w:rPr>
          <w:rFonts w:ascii="Arial" w:hAnsi="Arial" w:cs="Arial"/>
        </w:rPr>
        <w:t xml:space="preserve"> </w:t>
      </w:r>
      <w:r w:rsidRPr="3450D872" w:rsidR="000D337A">
        <w:rPr>
          <w:rFonts w:ascii="Arial" w:hAnsi="Arial" w:cs="Arial"/>
          <w:b w:val="1"/>
          <w:bCs w:val="1"/>
        </w:rPr>
        <w:t>Worried About a Shortage?</w:t>
      </w:r>
      <w:r w:rsidRPr="3450D872" w:rsidR="000D337A">
        <w:rPr>
          <w:rFonts w:ascii="Arial" w:hAnsi="Arial" w:cs="Arial"/>
        </w:rPr>
        <w:t xml:space="preserve"> Contact your linen team for help.</w:t>
      </w:r>
    </w:p>
    <w:p w:rsidR="000D337A" w:rsidP="004E4BE1" w:rsidRDefault="000D337A" w14:paraId="62C158D3" w14:textId="77777777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</w:p>
    <w:p w:rsidRPr="004E4BE1" w:rsidR="000D337A" w:rsidP="004E4BE1" w:rsidRDefault="000D337A" w14:paraId="08BA0B73" w14:textId="77777777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</w:p>
    <w:p w:rsidRPr="00157778" w:rsidR="00157778" w:rsidP="00157778" w:rsidRDefault="00157778" w14:paraId="4F8425EA" w14:textId="765A27E2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  <w:r w:rsidRPr="00157778">
        <w:rPr>
          <w:rFonts w:ascii="Arial" w:hAnsi="Arial" w:cs="Arial"/>
          <w:b/>
          <w:bCs/>
          <w:color w:val="0C64C0"/>
        </w:rPr>
        <w:t>By storing linen in designated areas and working together, we keep the system flowing</w:t>
      </w:r>
      <w:r>
        <w:rPr>
          <w:rFonts w:ascii="Arial" w:hAnsi="Arial" w:cs="Arial"/>
          <w:b/>
          <w:bCs/>
          <w:color w:val="0C64C0"/>
        </w:rPr>
        <w:t xml:space="preserve">, </w:t>
      </w:r>
      <w:r w:rsidRPr="00157778">
        <w:rPr>
          <w:rFonts w:ascii="Arial" w:hAnsi="Arial" w:cs="Arial"/>
          <w:b/>
          <w:bCs/>
          <w:color w:val="0C64C0"/>
        </w:rPr>
        <w:t>and keep patients supplied with safe, clean linen.</w:t>
      </w:r>
    </w:p>
    <w:p w:rsidRPr="00DF22A0" w:rsidR="00DF22A0" w:rsidP="00DF22A0" w:rsidRDefault="00DF22A0" w14:paraId="749BBF7C" w14:textId="51EAD58C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</w:p>
    <w:p w:rsidRPr="00AD6478" w:rsidR="00221C3A" w:rsidP="00AD6478" w:rsidRDefault="00221C3A" w14:paraId="2468A78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2C04CCD8" w:rsidRDefault="00AD6478" w14:paraId="7B3B1887" w14:textId="63C03D97">
      <w:pPr>
        <w:spacing w:before="0" w:beforeAutospacing="off" w:after="160" w:afterAutospacing="off" w:line="276" w:lineRule="auto"/>
        <w:rPr>
          <w:rFonts w:ascii="Arial" w:hAnsi="Arial" w:eastAsia="Arial" w:cs="Arial"/>
          <w:noProof w:val="0"/>
          <w:sz w:val="24"/>
          <w:szCs w:val="24"/>
          <w:lang w:val="en-US"/>
        </w:rPr>
      </w:pPr>
      <w:r w:rsidRPr="00AD6478" w:rsidR="00AD6478">
        <w:rPr>
          <w:rFonts w:ascii="Segoe UI Emoji" w:hAnsi="Segoe UI Emoji" w:cs="Segoe UI Emoji"/>
        </w:rPr>
        <w:t>❗</w:t>
      </w:r>
      <w:r w:rsidRPr="006F1BCE" w:rsidR="006F1BCE">
        <w:rPr>
          <w:rFonts w:ascii="Arial" w:hAnsi="Arial" w:cs="Arial"/>
        </w:rPr>
        <w:t xml:space="preserve"> </w:t>
      </w:r>
      <w:r w:rsidRPr="002A48D2" w:rsidR="006F1BCE">
        <w:rPr>
          <w:rFonts w:ascii="Arial" w:hAnsi="Arial" w:cs="Arial"/>
        </w:rPr>
        <w:t>Want the scoop on the secret life of linen? Learn more here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 </w:t>
      </w:r>
      <w:hyperlink r:id="R4a46a4f07e8048db">
        <w:r w:rsidRPr="2C04CCD8" w:rsidR="5266590D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2C04CCD8" w:rsidRDefault="00AD6478" w14:paraId="7E438BB6" w14:textId="01BC0709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2C04CCD8" w:rsidR="5266590D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5266590D">
        <w:drawing>
          <wp:inline wp14:editId="2A87AFDA" wp14:anchorId="2DCD58FE">
            <wp:extent cx="2162175" cy="2266950"/>
            <wp:effectExtent l="0" t="0" r="0" b="0"/>
            <wp:docPr id="10184394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18439472" name=""/>
                    <pic:cNvPicPr/>
                  </pic:nvPicPr>
                  <pic:blipFill>
                    <a:blip xmlns:r="http://schemas.openxmlformats.org/officeDocument/2006/relationships" r:embed="rId20785040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2C04CCD8" w:rsidRDefault="00AD6478" w14:paraId="4085B7DA" w14:textId="14F59BB1">
      <w:pPr>
        <w:shd w:val="clear" w:color="auto" w:fill="FFFFFF" w:themeFill="background1"/>
        <w:spacing w:before="240" w:beforeAutospacing="off" w:after="240" w:afterAutospacing="off" w:line="312" w:lineRule="auto"/>
      </w:pPr>
      <w:r w:rsidRPr="2C04CCD8" w:rsidR="5266590D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2C04CCD8" w:rsidR="5266590D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2C04CCD8" w:rsidR="5266590D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2C04CCD8" w:rsidRDefault="00AD6478" w14:paraId="0CC9E914" w14:textId="305C926F">
      <w:pPr>
        <w:shd w:val="clear" w:color="auto" w:fill="FFFFFF" w:themeFill="background1"/>
        <w:spacing w:before="240" w:beforeAutospacing="off" w:after="240" w:afterAutospacing="off" w:line="312" w:lineRule="auto"/>
      </w:pPr>
      <w:r w:rsidRPr="2C04CCD8" w:rsidR="5266590D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885d100cf0c0450b">
        <w:r w:rsidRPr="2C04CCD8" w:rsidR="5266590D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="2C04CCD8" w:rsidP="2C04CCD8" w:rsidRDefault="2C04CCD8" w14:paraId="1666B78D" w14:textId="51585158">
      <w:pPr>
        <w:rPr>
          <w:rFonts w:ascii="Arial" w:hAnsi="Arial" w:eastAsia="Times New Roman" w:cs="Arial"/>
          <w:color w:val="000000" w:themeColor="text1" w:themeTint="FF" w:themeShade="FF"/>
        </w:rPr>
      </w:pPr>
    </w:p>
    <w:p w:rsidR="001E704A" w:rsidRDefault="001E704A" w14:paraId="3A2E5FA3" w14:textId="6509D632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814777"/>
    <w:multiLevelType w:val="multilevel"/>
    <w:tmpl w:val="D640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618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0D337A"/>
    <w:rsid w:val="00157778"/>
    <w:rsid w:val="00184811"/>
    <w:rsid w:val="00191B97"/>
    <w:rsid w:val="001B3671"/>
    <w:rsid w:val="001B75F8"/>
    <w:rsid w:val="001C0165"/>
    <w:rsid w:val="001E704A"/>
    <w:rsid w:val="00221C3A"/>
    <w:rsid w:val="002233E3"/>
    <w:rsid w:val="002A4857"/>
    <w:rsid w:val="002B2917"/>
    <w:rsid w:val="002E4727"/>
    <w:rsid w:val="00325307"/>
    <w:rsid w:val="00366F0C"/>
    <w:rsid w:val="00375FA0"/>
    <w:rsid w:val="004D1F82"/>
    <w:rsid w:val="004E4BE1"/>
    <w:rsid w:val="004E5E18"/>
    <w:rsid w:val="00513279"/>
    <w:rsid w:val="005254A0"/>
    <w:rsid w:val="005970DA"/>
    <w:rsid w:val="005B34A9"/>
    <w:rsid w:val="005F042E"/>
    <w:rsid w:val="005F49B3"/>
    <w:rsid w:val="00603AB6"/>
    <w:rsid w:val="00615542"/>
    <w:rsid w:val="00634A3D"/>
    <w:rsid w:val="00665F3E"/>
    <w:rsid w:val="006868A7"/>
    <w:rsid w:val="00692022"/>
    <w:rsid w:val="006A6A7A"/>
    <w:rsid w:val="006F1BCE"/>
    <w:rsid w:val="00704774"/>
    <w:rsid w:val="007063D1"/>
    <w:rsid w:val="007775B7"/>
    <w:rsid w:val="00790445"/>
    <w:rsid w:val="008047BE"/>
    <w:rsid w:val="008243E5"/>
    <w:rsid w:val="00864BCA"/>
    <w:rsid w:val="00876620"/>
    <w:rsid w:val="008A0F83"/>
    <w:rsid w:val="008C6CF8"/>
    <w:rsid w:val="00961B34"/>
    <w:rsid w:val="0099053D"/>
    <w:rsid w:val="009D7EB6"/>
    <w:rsid w:val="00A33065"/>
    <w:rsid w:val="00A44D37"/>
    <w:rsid w:val="00A7193A"/>
    <w:rsid w:val="00AA57A5"/>
    <w:rsid w:val="00AB6A63"/>
    <w:rsid w:val="00AD6478"/>
    <w:rsid w:val="00AE7EE2"/>
    <w:rsid w:val="00AF67CF"/>
    <w:rsid w:val="00B134FC"/>
    <w:rsid w:val="00B35A20"/>
    <w:rsid w:val="00B813A9"/>
    <w:rsid w:val="00C814D4"/>
    <w:rsid w:val="00CC75FE"/>
    <w:rsid w:val="00D37721"/>
    <w:rsid w:val="00DC584A"/>
    <w:rsid w:val="00DF1E62"/>
    <w:rsid w:val="00DF22A0"/>
    <w:rsid w:val="00E10CA8"/>
    <w:rsid w:val="00E34A4E"/>
    <w:rsid w:val="00E96085"/>
    <w:rsid w:val="00F970BB"/>
    <w:rsid w:val="00FA1D90"/>
    <w:rsid w:val="00FB6D9B"/>
    <w:rsid w:val="00FC692F"/>
    <w:rsid w:val="0DA3AA1A"/>
    <w:rsid w:val="0F1574AA"/>
    <w:rsid w:val="26AAA050"/>
    <w:rsid w:val="2C04CCD8"/>
    <w:rsid w:val="2D8BD5B7"/>
    <w:rsid w:val="3450D872"/>
    <w:rsid w:val="35771562"/>
    <w:rsid w:val="5266590D"/>
    <w:rsid w:val="6995A42B"/>
    <w:rsid w:val="6E5D3BB4"/>
    <w:rsid w:val="74C70EE9"/>
    <w:rsid w:val="74E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A7066A7B-29B9-4036-9595-DF56F900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image" Target="/media/image4.png" Id="rId1496437810" /><Relationship Type="http://schemas.openxmlformats.org/officeDocument/2006/relationships/hyperlink" Target="https://linktr.ee/LinenCAREbyALM" TargetMode="External" Id="R4a46a4f07e8048db" /><Relationship Type="http://schemas.openxmlformats.org/officeDocument/2006/relationships/image" Target="/media/image3.png" Id="rId2078504027" /><Relationship Type="http://schemas.openxmlformats.org/officeDocument/2006/relationships/hyperlink" Target="https://www.almnet.org/linencare" TargetMode="External" Id="R885d100cf0c0450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6AF-8EDD-448C-87B1-691A16B3B5C0}">
  <ds:schemaRefs>
    <ds:schemaRef ds:uri="http://schemas.microsoft.com/office/2006/metadata/properties"/>
    <ds:schemaRef ds:uri="http://schemas.microsoft.com/office/infopath/2007/PartnerControls"/>
    <ds:schemaRef ds:uri="e8fc2cd5-e867-4a48-9b12-1a21d8b7de7c"/>
    <ds:schemaRef ds:uri="d180582c-0fd3-45b4-816f-69766a04b444"/>
  </ds:schemaRefs>
</ds:datastoreItem>
</file>

<file path=customXml/itemProps2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15</cp:revision>
  <dcterms:created xsi:type="dcterms:W3CDTF">2025-08-14T20:05:00Z</dcterms:created>
  <dcterms:modified xsi:type="dcterms:W3CDTF">2025-08-19T15:42:04Z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